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D76D6" w:rsidP="00115448">
      <w:pPr>
        <w:pStyle w:val="NoSpacing"/>
      </w:pPr>
      <w:r>
        <w:rPr>
          <w:u w:val="single"/>
        </w:rPr>
        <w:t>Sir John PATESLEY (PADDESLEY)</w:t>
      </w:r>
      <w:r>
        <w:t xml:space="preserve">     (fl.1438)</w:t>
      </w:r>
    </w:p>
    <w:p w:rsidR="00ED76D6" w:rsidRDefault="00ED76D6" w:rsidP="00115448">
      <w:pPr>
        <w:pStyle w:val="NoSpacing"/>
      </w:pPr>
      <w:proofErr w:type="gramStart"/>
      <w:r>
        <w:t>Mayor of London.</w:t>
      </w:r>
      <w:proofErr w:type="gramEnd"/>
    </w:p>
    <w:p w:rsidR="00ED76D6" w:rsidRDefault="00ED76D6" w:rsidP="00115448">
      <w:pPr>
        <w:pStyle w:val="NoSpacing"/>
      </w:pPr>
    </w:p>
    <w:p w:rsidR="00ED76D6" w:rsidRDefault="00ED76D6" w:rsidP="00115448">
      <w:pPr>
        <w:pStyle w:val="NoSpacing"/>
      </w:pPr>
    </w:p>
    <w:p w:rsidR="00ED76D6" w:rsidRDefault="00ED76D6" w:rsidP="00115448">
      <w:pPr>
        <w:pStyle w:val="NoSpacing"/>
      </w:pPr>
      <w:r>
        <w:t xml:space="preserve">He was a cousin of </w:t>
      </w:r>
      <w:proofErr w:type="spellStart"/>
      <w:r>
        <w:t>Hamo</w:t>
      </w:r>
      <w:proofErr w:type="spellEnd"/>
      <w:r>
        <w:t xml:space="preserve"> de </w:t>
      </w:r>
      <w:proofErr w:type="spellStart"/>
      <w:proofErr w:type="gramStart"/>
      <w:r>
        <w:t>Patesley</w:t>
      </w:r>
      <w:proofErr w:type="spellEnd"/>
      <w:r>
        <w:t>(</w:t>
      </w:r>
      <w:proofErr w:type="gramEnd"/>
      <w:r>
        <w:t>q.v.).</w:t>
      </w:r>
    </w:p>
    <w:p w:rsidR="00ED76D6" w:rsidRDefault="00ED76D6" w:rsidP="00115448">
      <w:pPr>
        <w:pStyle w:val="NoSpacing"/>
      </w:pPr>
      <w:r>
        <w:t>(</w:t>
      </w:r>
      <w:hyperlink r:id="rId7" w:history="1">
        <w:r w:rsidRPr="00E14858">
          <w:rPr>
            <w:rStyle w:val="Hyperlink"/>
          </w:rPr>
          <w:t>www.british-history.ac.uk/report.aspx?compid=78618</w:t>
        </w:r>
      </w:hyperlink>
      <w:r>
        <w:t>)</w:t>
      </w:r>
    </w:p>
    <w:p w:rsidR="00ED76D6" w:rsidRDefault="00ED76D6" w:rsidP="00115448">
      <w:pPr>
        <w:pStyle w:val="NoSpacing"/>
      </w:pPr>
    </w:p>
    <w:p w:rsidR="00ED76D6" w:rsidRDefault="00ED76D6" w:rsidP="00115448">
      <w:pPr>
        <w:pStyle w:val="NoSpacing"/>
      </w:pPr>
    </w:p>
    <w:p w:rsidR="00ED76D6" w:rsidRPr="00ED76D6" w:rsidRDefault="00ED76D6" w:rsidP="00115448">
      <w:pPr>
        <w:pStyle w:val="NoSpacing"/>
      </w:pPr>
      <w:r>
        <w:t>7 April 2013</w:t>
      </w:r>
      <w:bookmarkStart w:id="0" w:name="_GoBack"/>
      <w:bookmarkEnd w:id="0"/>
    </w:p>
    <w:sectPr w:rsidR="00ED76D6" w:rsidRPr="00ED76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6D6" w:rsidRDefault="00ED76D6" w:rsidP="00552EBA">
      <w:r>
        <w:separator/>
      </w:r>
    </w:p>
  </w:endnote>
  <w:endnote w:type="continuationSeparator" w:id="0">
    <w:p w:rsidR="00ED76D6" w:rsidRDefault="00ED76D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76D6">
      <w:rPr>
        <w:noProof/>
      </w:rPr>
      <w:t>07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6D6" w:rsidRDefault="00ED76D6" w:rsidP="00552EBA">
      <w:r>
        <w:separator/>
      </w:r>
    </w:p>
  </w:footnote>
  <w:footnote w:type="continuationSeparator" w:id="0">
    <w:p w:rsidR="00ED76D6" w:rsidRDefault="00ED76D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76D6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1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2013-04-07T15:27:00Z</dcterms:created>
  <dcterms:modified xsi:type="dcterms:W3CDTF">2013-04-07T15:29:00Z</dcterms:modified>
</cp:coreProperties>
</file>